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A3D" w:rsidRPr="00C90A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8D58BA">
                    <w:rPr>
                      <w:rFonts w:ascii="SutonnyMJ" w:hAnsi="SutonnyMJ"/>
                      <w:b/>
                      <w:u w:val="single"/>
                    </w:rPr>
                    <w:t>K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856903" w:rsidRPr="009B08E1" w:rsidRDefault="00856903" w:rsidP="00856903">
      <w:pPr>
        <w:pStyle w:val="Heading4"/>
        <w:numPr>
          <w:ilvl w:val="0"/>
          <w:numId w:val="1"/>
        </w:numPr>
        <w:rPr>
          <w:b w:val="0"/>
        </w:rPr>
      </w:pPr>
      <w:r w:rsidRPr="009B08E1">
        <w:t xml:space="preserve">Export performance of Service Sector for the Month of </w:t>
      </w:r>
      <w:r w:rsidR="00B2610D">
        <w:t>July-</w:t>
      </w:r>
      <w:r w:rsidR="000D6C89">
        <w:t>October</w:t>
      </w:r>
      <w:r w:rsidR="002576E2" w:rsidRPr="009B08E1">
        <w:t>20</w:t>
      </w:r>
      <w:r w:rsidR="00811E29">
        <w:t>2</w:t>
      </w:r>
      <w:r w:rsidR="00594A81">
        <w:t>4</w:t>
      </w:r>
      <w:r w:rsidR="000C5E70">
        <w:t>-2</w:t>
      </w:r>
      <w:r w:rsidR="00594A81">
        <w:t>5</w:t>
      </w:r>
      <w:r w:rsidRPr="009B08E1">
        <w:t xml:space="preserve"> </w:t>
      </w:r>
      <w:r w:rsidR="001E0971">
        <w:t>(Provisional)</w:t>
      </w:r>
    </w:p>
    <w:p w:rsidR="00856903" w:rsidRPr="009B08E1" w:rsidRDefault="00856903" w:rsidP="00856903">
      <w:pPr>
        <w:spacing w:after="0" w:line="240" w:lineRule="auto"/>
        <w:ind w:right="-384"/>
        <w:rPr>
          <w:rFonts w:cs="Tahoma"/>
          <w:b/>
          <w:bCs/>
          <w:sz w:val="20"/>
          <w:szCs w:val="20"/>
        </w:rPr>
      </w:pPr>
      <w:r w:rsidRPr="009B08E1">
        <w:rPr>
          <w:rFonts w:cs="Tahoma"/>
          <w:b/>
          <w:bCs/>
          <w:sz w:val="20"/>
          <w:szCs w:val="20"/>
        </w:rPr>
        <w:t xml:space="preserve">  </w:t>
      </w:r>
      <w:r w:rsidRPr="009B08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9B08E1">
        <w:rPr>
          <w:rFonts w:cs="Tahoma"/>
          <w:b/>
          <w:bCs/>
          <w:sz w:val="20"/>
          <w:szCs w:val="20"/>
        </w:rPr>
        <w:t xml:space="preserve">                                                              (Value in  </w:t>
      </w:r>
      <w:r w:rsidRPr="009B08E1">
        <w:rPr>
          <w:b/>
          <w:bCs/>
          <w:sz w:val="20"/>
          <w:szCs w:val="20"/>
          <w:u w:val="single"/>
        </w:rPr>
        <w:t>Mn. US$)</w:t>
      </w:r>
      <w:r w:rsidRPr="009B08E1">
        <w:rPr>
          <w:rFonts w:cs="Tahoma"/>
          <w:b/>
          <w:bCs/>
          <w:sz w:val="20"/>
          <w:szCs w:val="20"/>
        </w:rPr>
        <w:t xml:space="preserve"> 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170"/>
      </w:tblGrid>
      <w:tr w:rsidR="000C5E70" w:rsidRPr="00110402" w:rsidTr="00566B27">
        <w:trPr>
          <w:cantSplit/>
          <w:trHeight w:val="11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0" w:rsidRPr="00110402" w:rsidRDefault="000C5E70" w:rsidP="00662C70">
            <w:pPr>
              <w:pStyle w:val="Heading9"/>
              <w:rPr>
                <w:rFonts w:ascii="Times New Roman" w:hAnsi="Times New Roman"/>
                <w:b w:val="0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 w:val="0"/>
                <w:bCs/>
                <w:sz w:val="14"/>
                <w:szCs w:val="14"/>
              </w:rPr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4</w:t>
            </w:r>
            <w:r>
              <w:rPr>
                <w:rFonts w:ascii="Tahoma" w:hAnsi="Tahoma"/>
                <w:bCs/>
                <w:sz w:val="14"/>
                <w:szCs w:val="14"/>
              </w:rPr>
              <w:t>-2</w:t>
            </w:r>
            <w:r w:rsidR="00594A81">
              <w:rPr>
                <w:rFonts w:ascii="Tahoma" w:hAnsi="Tahoma"/>
                <w:bCs/>
                <w:sz w:val="14"/>
                <w:szCs w:val="1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 w:rsidR="000C5E7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C5E70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 w:rsidR="000C5E70"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0C5E70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 w:rsidR="000C5E7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C5E70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 w:rsidR="000C5E70"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70" w:rsidRPr="00110402" w:rsidRDefault="000C5E70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594A81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594A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30282" w:rsidTr="00566B27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82" w:rsidRDefault="00230282" w:rsidP="00662C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Total (A+B+C)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2321.02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2210.34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2107.57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4.88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A. Goods Procured in ports by carriers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283.10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87.61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-38.04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-39.88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B. Goods sold under merchanting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3.08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-31.17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-42.86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 xml:space="preserve"> C. 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6385.42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7206.95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2230.33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2153.93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-3.43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2013.58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6.97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Manufacturing Services on Physical inputs owned by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201.16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239.61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19.11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62.29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2.Maintenance and repair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-29.95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-27.27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3.  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1037.70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321.14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530.25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65.11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252.45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110.04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110402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3.1 Sea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593.68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630.00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194.97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235.93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21.01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59.12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110402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3.2 Air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393.04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400.00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123.79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290.47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102.06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184.61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110402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3.3 Rail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0.30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0.09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-44.44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-44.44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110402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110402">
              <w:rPr>
                <w:bCs/>
                <w:sz w:val="16"/>
                <w:szCs w:val="16"/>
              </w:rPr>
              <w:t>3.4 Road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1.05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38.10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-7.05</w:t>
            </w:r>
          </w:p>
        </w:tc>
      </w:tr>
      <w:tr w:rsidR="00B706AE" w:rsidRPr="006B146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AE" w:rsidRPr="006B146C" w:rsidRDefault="00B706AE" w:rsidP="00662C70">
            <w:pPr>
              <w:spacing w:after="0" w:line="240" w:lineRule="auto"/>
              <w:rPr>
                <w:bCs/>
                <w:color w:val="FF0000"/>
                <w:sz w:val="16"/>
                <w:szCs w:val="16"/>
              </w:rPr>
            </w:pPr>
            <w:r w:rsidRPr="006B146C">
              <w:rPr>
                <w:bCs/>
                <w:color w:val="FF0000"/>
                <w:sz w:val="16"/>
                <w:szCs w:val="16"/>
              </w:rPr>
              <w:t>3.5 Postal and Courier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E" w:rsidRPr="006B146C" w:rsidRDefault="00CA3F0C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E" w:rsidRPr="006B146C" w:rsidRDefault="006B146C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E" w:rsidRPr="006B146C" w:rsidRDefault="006B146C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E" w:rsidRPr="006B146C" w:rsidRDefault="00B706AE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color w:val="FF0000"/>
                <w:sz w:val="16"/>
                <w:szCs w:val="16"/>
              </w:rPr>
              <w:t>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E" w:rsidRPr="006B146C" w:rsidRDefault="006B146C" w:rsidP="00F62F1D">
            <w:pPr>
              <w:spacing w:after="0"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AE" w:rsidRPr="006B146C" w:rsidRDefault="00B706AE" w:rsidP="00F62F1D">
            <w:pPr>
              <w:spacing w:after="0"/>
              <w:jc w:val="right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6B146C">
              <w:rPr>
                <w:rFonts w:ascii="Calibri" w:hAnsi="Calibri"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AE" w:rsidRPr="006B146C" w:rsidRDefault="006B146C" w:rsidP="00F62F1D">
            <w:pPr>
              <w:spacing w:after="0"/>
              <w:jc w:val="right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0</w:t>
            </w:r>
          </w:p>
        </w:tc>
      </w:tr>
      <w:tr w:rsidR="00F62F1D" w:rsidRPr="006B146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6B146C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B146C">
              <w:rPr>
                <w:bCs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6B146C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sz w:val="16"/>
                <w:szCs w:val="16"/>
              </w:rPr>
              <w:t>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6B146C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sz w:val="16"/>
                <w:szCs w:val="16"/>
              </w:rPr>
              <w:t>4.00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6B146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sz w:val="16"/>
                <w:szCs w:val="16"/>
              </w:rPr>
              <w:t>1.24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6B146C" w:rsidRDefault="00297A00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6B146C">
              <w:rPr>
                <w:rFonts w:ascii="Bookman Old Style" w:hAnsi="Bookman Old Style" w:cs="Arial"/>
                <w:bCs/>
                <w:sz w:val="16"/>
                <w:szCs w:val="16"/>
              </w:rPr>
              <w:t>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6B146C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6B146C">
              <w:rPr>
                <w:rFonts w:ascii="Calibri" w:hAnsi="Calibri"/>
                <w:sz w:val="16"/>
                <w:szCs w:val="16"/>
              </w:rPr>
              <w:t>89.52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6B146C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6B146C">
              <w:rPr>
                <w:rFonts w:ascii="Calibri" w:hAnsi="Calibri"/>
                <w:bCs/>
                <w:sz w:val="16"/>
                <w:szCs w:val="16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6B146C" w:rsidRDefault="00297A00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6B146C">
              <w:rPr>
                <w:rFonts w:ascii="Calibri" w:hAnsi="Calibri"/>
                <w:sz w:val="16"/>
                <w:szCs w:val="16"/>
              </w:rPr>
              <w:t>80.85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4.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447.13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506.50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156.75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-16.41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-15.06</w:t>
            </w:r>
          </w:p>
        </w:tc>
      </w:tr>
      <w:tr w:rsidR="00F62F1D" w:rsidRPr="00FB3FD0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FB3FD0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4.1 Business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1.50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0.46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-10.87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13.89</w:t>
            </w:r>
          </w:p>
        </w:tc>
      </w:tr>
      <w:tr w:rsidR="00F62F1D" w:rsidRPr="00FB3FD0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FB3FD0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FB3FD0">
              <w:rPr>
                <w:bCs/>
                <w:sz w:val="16"/>
                <w:szCs w:val="16"/>
              </w:rPr>
              <w:t>4.2 Personal (Education, Tourists etc)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445.80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505.00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156.28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130.61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-16.43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-15.13</w:t>
            </w:r>
          </w:p>
        </w:tc>
      </w:tr>
      <w:tr w:rsidR="00F62F1D" w:rsidRPr="00EF116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297A00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97A00">
              <w:rPr>
                <w:b/>
                <w:bCs/>
                <w:sz w:val="16"/>
                <w:szCs w:val="16"/>
              </w:rPr>
              <w:t xml:space="preserve">   4.2.2 Education-related  travel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23.21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14.52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-37.44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26.22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-44.62</w:t>
            </w:r>
          </w:p>
        </w:tc>
      </w:tr>
      <w:tr w:rsidR="00F62F1D" w:rsidRPr="00EF116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297A00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97A00">
              <w:rPr>
                <w:b/>
                <w:bCs/>
                <w:sz w:val="16"/>
                <w:szCs w:val="16"/>
              </w:rPr>
              <w:t xml:space="preserve">   4.2.3 Tourists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61.73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21.66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18.29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-15.56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19.01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-3.79</w:t>
            </w:r>
          </w:p>
        </w:tc>
      </w:tr>
      <w:tr w:rsidR="00F62F1D" w:rsidRPr="00EF116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297A00" w:rsidRDefault="00F62F1D" w:rsidP="00662C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97A00">
              <w:rPr>
                <w:b/>
                <w:bCs/>
                <w:sz w:val="16"/>
                <w:szCs w:val="16"/>
              </w:rPr>
              <w:t xml:space="preserve">  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319.99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111.41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Cs/>
                <w:sz w:val="16"/>
                <w:szCs w:val="16"/>
              </w:rPr>
              <w:t>97.80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-12.22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108.66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-9.99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72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5. Construction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639.48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232.10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100.64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-56.64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-56.36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Insurance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3.71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134.77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84.93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Financial Services (other than insurance)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207.84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77.37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63.90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-17.41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53.23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20.05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Charges for the use of intellectual Property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-35.48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-57.89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 xml:space="preserve">Telecommunication and Information Services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672.64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744.25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230.32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212.70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-7.65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213.71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-0.47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>9.1Telecommunication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108.71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115.00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35.59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22.64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-36.39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-38.48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 9.1.1 Telecommunication and maintainance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55.52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18.57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5.44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-70.71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16.36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-66.75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9.1.2 Export of  International Gateway (IGW)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52.92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18.57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-7.38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20.16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-14.68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9.1.3 Export of Bandwith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-100.00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-100.00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9.2. Computer Services (Software, Data Processing, Consultancy etc.)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563.33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628.50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194.50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189.92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-2.35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7.46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 9.2.1 &amp; 9.2.2 Export of Computer Software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38.70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45.00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13.93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11.43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-17.95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13.65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-16.26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9.2.3 Computer data processing and hosting services (IT enabled services)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494.32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550.00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170.21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161.58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-5.07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155.15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4.14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9.2.4 Computer consultancy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27.16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30.00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9.28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15.79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70.15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7.19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119.61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 xml:space="preserve">  9.2.5 Installation, Maintainance and Repair of Computers and peripheral equipment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1.08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3.70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sz w:val="16"/>
                <w:szCs w:val="16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4D3AA9">
              <w:rPr>
                <w:rFonts w:ascii="Calibri" w:hAnsi="Calibri"/>
                <w:sz w:val="16"/>
                <w:szCs w:val="16"/>
              </w:rPr>
              <w:t>51.35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4D3AA9">
              <w:rPr>
                <w:bCs/>
                <w:sz w:val="16"/>
                <w:szCs w:val="16"/>
              </w:rPr>
              <w:t>9.3 Information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0.75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Cs/>
                <w:sz w:val="16"/>
                <w:szCs w:val="16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-39.13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Cs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color w:val="000000"/>
                <w:sz w:val="16"/>
                <w:szCs w:val="16"/>
              </w:rPr>
              <w:t>-17.65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1120.41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1343.00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415.62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337.94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-18.69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374.79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-9.83</w:t>
            </w:r>
          </w:p>
        </w:tc>
      </w:tr>
      <w:tr w:rsidR="00F62F1D" w:rsidRPr="005A56F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5A56FC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10.1 Research and development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19.48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23.00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7.12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62F1D">
              <w:rPr>
                <w:rFonts w:ascii="Bookman Old Style" w:hAnsi="Bookman Old Style" w:cs="Arial"/>
                <w:bCs/>
                <w:sz w:val="16"/>
                <w:szCs w:val="16"/>
              </w:rPr>
              <w:t>8.22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44.97</w:t>
            </w:r>
          </w:p>
        </w:tc>
      </w:tr>
      <w:tr w:rsidR="00F62F1D" w:rsidRPr="005A56F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5A56FC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>10.2 Professional and management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273.88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340.00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105.22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62F1D">
              <w:rPr>
                <w:rFonts w:ascii="Bookman Old Style" w:hAnsi="Bookman Old Style" w:cs="Arial"/>
                <w:bCs/>
                <w:sz w:val="16"/>
                <w:szCs w:val="16"/>
              </w:rPr>
              <w:t>72.60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-31.00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92.27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-21.32</w:t>
            </w:r>
          </w:p>
        </w:tc>
      </w:tr>
      <w:tr w:rsidR="00F62F1D" w:rsidRPr="005A56FC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5A56FC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A56FC">
              <w:rPr>
                <w:rFonts w:ascii="Calibri" w:hAnsi="Calibri"/>
                <w:color w:val="000000"/>
                <w:sz w:val="16"/>
                <w:szCs w:val="16"/>
              </w:rPr>
              <w:t xml:space="preserve"> 10.3 Technical, trade-related and other business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827.05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980.00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303.28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62F1D">
              <w:rPr>
                <w:rFonts w:ascii="Bookman Old Style" w:hAnsi="Bookman Old Style" w:cs="Arial"/>
                <w:bCs/>
                <w:sz w:val="16"/>
                <w:szCs w:val="16"/>
              </w:rPr>
              <w:t>257.12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276.85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-7.13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Personal, Cultural and Recreational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61.39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21.66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20.13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-7.06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59.64</w:t>
            </w:r>
          </w:p>
        </w:tc>
      </w:tr>
      <w:tr w:rsidR="00F62F1D" w:rsidRPr="004D3AA9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1D" w:rsidRPr="004D3AA9" w:rsidRDefault="00F62F1D" w:rsidP="00662C70">
            <w:pPr>
              <w:numPr>
                <w:ilvl w:val="0"/>
                <w:numId w:val="6"/>
              </w:numPr>
              <w:tabs>
                <w:tab w:val="left" w:pos="432"/>
              </w:tabs>
              <w:spacing w:after="0" w:line="240" w:lineRule="auto"/>
              <w:ind w:left="0" w:hanging="18"/>
              <w:rPr>
                <w:b/>
                <w:bCs/>
                <w:sz w:val="16"/>
                <w:szCs w:val="16"/>
              </w:rPr>
            </w:pPr>
            <w:r w:rsidRPr="004D3AA9">
              <w:rPr>
                <w:b/>
                <w:bCs/>
                <w:sz w:val="16"/>
                <w:szCs w:val="16"/>
              </w:rPr>
              <w:t>Government goods and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1656.94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1834.50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567.72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B9422D">
            <w:pPr>
              <w:spacing w:after="0"/>
              <w:jc w:val="right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50</w:t>
            </w:r>
            <w:r w:rsidR="00B9422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</w:t>
            </w: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.</w:t>
            </w:r>
            <w:r w:rsidR="00B9422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6</w:t>
            </w:r>
            <w:r w:rsidRPr="004D3AA9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-10.68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566.52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D3AA9" w:rsidRDefault="00F62F1D" w:rsidP="00F62F1D">
            <w:pPr>
              <w:spacing w:after="0"/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4D3AA9">
              <w:rPr>
                <w:rFonts w:ascii="Calibri" w:hAnsi="Calibri"/>
                <w:b/>
                <w:color w:val="000000"/>
                <w:sz w:val="16"/>
                <w:szCs w:val="16"/>
              </w:rPr>
              <w:t>-10.49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1D" w:rsidRPr="00110402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12.1 Diplomatic Mission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94F3A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94F3A">
              <w:rPr>
                <w:rFonts w:ascii="Bookman Old Style" w:hAnsi="Bookman Old Style" w:cs="Arial"/>
                <w:bCs/>
                <w:sz w:val="16"/>
                <w:szCs w:val="16"/>
              </w:rPr>
              <w:t>254.00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053A1" w:rsidRDefault="00F62F1D" w:rsidP="00662C70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9053A1">
              <w:rPr>
                <w:rFonts w:ascii="Bookman Old Style" w:hAnsi="Bookman Old Style" w:cs="Arial"/>
                <w:bCs/>
                <w:sz w:val="16"/>
                <w:szCs w:val="16"/>
              </w:rPr>
              <w:t>260.00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1D2F0C">
              <w:rPr>
                <w:rFonts w:ascii="Bookman Old Style" w:hAnsi="Bookman Old Style" w:cs="Arial"/>
                <w:bCs/>
                <w:sz w:val="16"/>
                <w:szCs w:val="16"/>
              </w:rPr>
              <w:t>80.46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2F7632">
            <w:pPr>
              <w:spacing w:after="0"/>
              <w:jc w:val="right"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F62F1D">
              <w:rPr>
                <w:rFonts w:ascii="Bookman Old Style" w:hAnsi="Bookman Old Style" w:cs="Arial"/>
                <w:bCs/>
                <w:sz w:val="16"/>
                <w:szCs w:val="16"/>
              </w:rPr>
              <w:t>74.94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-6.86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93.18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-19.58</w:t>
            </w:r>
          </w:p>
        </w:tc>
      </w:tr>
    </w:tbl>
    <w:p w:rsidR="0025623F" w:rsidRDefault="0025623F" w:rsidP="00662C70">
      <w:pPr>
        <w:spacing w:after="0" w:line="240" w:lineRule="auto"/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0"/>
        <w:gridCol w:w="1260"/>
        <w:gridCol w:w="1080"/>
        <w:gridCol w:w="1046"/>
        <w:gridCol w:w="1024"/>
        <w:gridCol w:w="1080"/>
        <w:gridCol w:w="990"/>
        <w:gridCol w:w="1080"/>
      </w:tblGrid>
      <w:tr w:rsidR="00566B27" w:rsidRPr="00110402" w:rsidTr="00566B27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27" w:rsidRPr="0025623F" w:rsidRDefault="00566B27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FY-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23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>-</w:t>
            </w:r>
            <w:r>
              <w:rPr>
                <w:rFonts w:ascii="Tahoma" w:hAnsi="Tahoma"/>
                <w:bCs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Target for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FY</w:t>
            </w:r>
            <w:r>
              <w:rPr>
                <w:rFonts w:ascii="Tahoma" w:hAnsi="Tahoma"/>
                <w:bCs/>
                <w:sz w:val="14"/>
                <w:szCs w:val="14"/>
              </w:rPr>
              <w:t xml:space="preserve"> </w:t>
            </w: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20</w:t>
            </w:r>
            <w:r>
              <w:rPr>
                <w:rFonts w:ascii="Tahoma" w:hAnsi="Tahoma"/>
                <w:bCs/>
                <w:sz w:val="14"/>
                <w:szCs w:val="14"/>
              </w:rPr>
              <w:t>24-25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Strategic Target for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>
              <w:rPr>
                <w:rFonts w:ascii="Arial" w:hAnsi="Arial" w:cs="Arial"/>
                <w:sz w:val="14"/>
                <w:szCs w:val="14"/>
              </w:rPr>
              <w:t>.  20</w:t>
            </w:r>
            <w:r w:rsidRPr="0011040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566B27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66B27">
              <w:rPr>
                <w:rFonts w:ascii="Arial" w:hAnsi="Arial" w:cs="Arial"/>
                <w:sz w:val="14"/>
                <w:szCs w:val="14"/>
              </w:rPr>
              <w:t>4-25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% Change of export Performance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>Over</w:t>
            </w:r>
          </w:p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 xml:space="preserve"> S. </w:t>
            </w:r>
            <w:r w:rsidRPr="00110402">
              <w:rPr>
                <w:bCs/>
                <w:sz w:val="14"/>
                <w:szCs w:val="14"/>
              </w:rPr>
              <w:t>Target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110402">
              <w:rPr>
                <w:rFonts w:ascii="Tahoma" w:hAnsi="Tahoma"/>
                <w:bCs/>
                <w:sz w:val="14"/>
                <w:szCs w:val="14"/>
              </w:rPr>
              <w:t>Export Performance for</w:t>
            </w:r>
          </w:p>
          <w:p w:rsidR="00566B27" w:rsidRPr="00110402" w:rsidRDefault="00B2610D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 w:rsidR="00566B27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="00566B27" w:rsidRPr="00110402">
              <w:rPr>
                <w:rFonts w:ascii="Arial" w:hAnsi="Arial" w:cs="Arial"/>
                <w:sz w:val="14"/>
                <w:szCs w:val="14"/>
              </w:rPr>
              <w:t>202</w:t>
            </w:r>
            <w:r w:rsidR="00566B27">
              <w:rPr>
                <w:rFonts w:ascii="Arial" w:hAnsi="Arial" w:cs="Arial"/>
                <w:sz w:val="14"/>
                <w:szCs w:val="14"/>
              </w:rPr>
              <w:t>3-24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27" w:rsidRPr="00110402" w:rsidRDefault="00566B27" w:rsidP="00662C7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0402">
              <w:rPr>
                <w:rFonts w:ascii="Arial" w:hAnsi="Arial" w:cs="Arial"/>
                <w:sz w:val="14"/>
                <w:szCs w:val="14"/>
              </w:rPr>
              <w:t xml:space="preserve">% Change of export performance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24-25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 Over </w:t>
            </w:r>
            <w:r w:rsidR="00B2610D">
              <w:rPr>
                <w:rFonts w:ascii="Arial" w:hAnsi="Arial" w:cs="Arial"/>
                <w:sz w:val="14"/>
                <w:szCs w:val="14"/>
              </w:rPr>
              <w:t>July-</w:t>
            </w:r>
            <w:r w:rsidR="000D6C89">
              <w:rPr>
                <w:rFonts w:ascii="Arial" w:hAnsi="Arial" w:cs="Arial"/>
                <w:sz w:val="14"/>
                <w:szCs w:val="14"/>
              </w:rPr>
              <w:t>Oct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10402">
              <w:rPr>
                <w:rFonts w:ascii="Arial" w:hAnsi="Arial" w:cs="Arial"/>
                <w:sz w:val="14"/>
                <w:szCs w:val="14"/>
              </w:rPr>
              <w:t xml:space="preserve"> 20</w:t>
            </w:r>
            <w:r>
              <w:rPr>
                <w:rFonts w:ascii="Arial" w:hAnsi="Arial" w:cs="Arial"/>
                <w:sz w:val="14"/>
                <w:szCs w:val="14"/>
              </w:rPr>
              <w:t>23-24</w:t>
            </w:r>
          </w:p>
        </w:tc>
      </w:tr>
      <w:tr w:rsidR="0025623F" w:rsidTr="00566B27">
        <w:trPr>
          <w:cantSplit/>
          <w:trHeight w:val="1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3F" w:rsidRPr="0025623F" w:rsidRDefault="0025623F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2562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F" w:rsidRPr="0025623F" w:rsidRDefault="0025623F" w:rsidP="00662C7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25623F">
              <w:rPr>
                <w:rFonts w:ascii="Bookman Old Style" w:hAnsi="Bookman Old Style"/>
                <w:bCs/>
                <w:sz w:val="16"/>
                <w:szCs w:val="16"/>
              </w:rPr>
              <w:t>8</w:t>
            </w:r>
          </w:p>
        </w:tc>
      </w:tr>
      <w:tr w:rsidR="00F62F1D" w:rsidRPr="00110402" w:rsidTr="00F62F1D">
        <w:trPr>
          <w:cantSplit/>
          <w:trHeight w:val="72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1D" w:rsidRPr="00110402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 xml:space="preserve"> 12.2 Establishment expences of international missions. International organizations and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200148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C6706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600.00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1D2F0C">
              <w:rPr>
                <w:bCs/>
                <w:sz w:val="16"/>
                <w:szCs w:val="16"/>
              </w:rPr>
              <w:t>185.68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B0E51" w:rsidRDefault="00F62F1D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206.70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182.68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13.15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1D" w:rsidRPr="00110402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12.3 Office maintainance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200148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C6706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960.00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1D2F0C">
              <w:rPr>
                <w:bCs/>
                <w:sz w:val="16"/>
                <w:szCs w:val="16"/>
              </w:rPr>
              <w:t>297.09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B0E51" w:rsidRDefault="00F62F1D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-28.62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285.08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-25.61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1D" w:rsidRPr="00110402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12.4 Miscellaneous Govt.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200148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C6706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3.50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1D2F0C">
              <w:rPr>
                <w:bCs/>
                <w:sz w:val="16"/>
                <w:szCs w:val="16"/>
              </w:rPr>
              <w:t>1.08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B0E51" w:rsidRDefault="00F62F1D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516.67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572.73</w:t>
            </w:r>
          </w:p>
        </w:tc>
      </w:tr>
      <w:tr w:rsidR="00F62F1D" w:rsidRPr="00110402" w:rsidTr="00F62F1D">
        <w:trPr>
          <w:cantSplit/>
          <w:trHeight w:val="24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1D" w:rsidRPr="00110402" w:rsidRDefault="00F62F1D" w:rsidP="00662C70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0402">
              <w:rPr>
                <w:rFonts w:ascii="Calibri" w:hAnsi="Calibri"/>
                <w:color w:val="000000"/>
                <w:sz w:val="16"/>
                <w:szCs w:val="16"/>
              </w:rPr>
              <w:t>12.5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200148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9C6706" w:rsidRDefault="00F62F1D" w:rsidP="00662C70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9C6706">
              <w:rPr>
                <w:bCs/>
                <w:sz w:val="16"/>
                <w:szCs w:val="16"/>
              </w:rPr>
              <w:t>11.00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1D2F0C" w:rsidRDefault="00F62F1D" w:rsidP="001D2F0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1D2F0C">
              <w:rPr>
                <w:bCs/>
                <w:sz w:val="16"/>
                <w:szCs w:val="16"/>
              </w:rPr>
              <w:t>3.40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4B0E51" w:rsidRDefault="00B9422D" w:rsidP="002F7632">
            <w:pPr>
              <w:spacing w:after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98.53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bCs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D" w:rsidRPr="00F62F1D" w:rsidRDefault="00F62F1D" w:rsidP="00F62F1D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2F1D">
              <w:rPr>
                <w:rFonts w:ascii="Calibri" w:hAnsi="Calibri"/>
                <w:color w:val="000000"/>
                <w:sz w:val="16"/>
                <w:szCs w:val="16"/>
              </w:rPr>
              <w:t>47.06</w:t>
            </w:r>
          </w:p>
        </w:tc>
      </w:tr>
    </w:tbl>
    <w:p w:rsidR="00856903" w:rsidRPr="006F087C" w:rsidRDefault="00856903" w:rsidP="00662C70">
      <w:pPr>
        <w:spacing w:after="0" w:line="240" w:lineRule="auto"/>
        <w:ind w:right="180"/>
        <w:rPr>
          <w:b/>
          <w:bCs/>
          <w:sz w:val="2"/>
          <w:szCs w:val="2"/>
        </w:rPr>
      </w:pPr>
    </w:p>
    <w:p w:rsidR="00856903" w:rsidRPr="006E1FE3" w:rsidRDefault="00856903" w:rsidP="00662C70">
      <w:pPr>
        <w:spacing w:after="0" w:line="240" w:lineRule="auto"/>
        <w:ind w:right="180"/>
        <w:rPr>
          <w:b/>
          <w:bCs/>
          <w:sz w:val="2"/>
          <w:szCs w:val="20"/>
        </w:rPr>
      </w:pPr>
    </w:p>
    <w:p w:rsidR="00DA68B9" w:rsidRDefault="00DA68B9" w:rsidP="00662C70">
      <w:pPr>
        <w:spacing w:after="0" w:line="240" w:lineRule="auto"/>
        <w:ind w:right="180"/>
        <w:rPr>
          <w:b/>
          <w:bCs/>
          <w:sz w:val="20"/>
          <w:szCs w:val="20"/>
        </w:rPr>
      </w:pPr>
    </w:p>
    <w:p w:rsidR="00DA68B9" w:rsidRDefault="00DA68B9" w:rsidP="00662C70">
      <w:pPr>
        <w:spacing w:after="0" w:line="240" w:lineRule="auto"/>
        <w:ind w:right="180"/>
        <w:rPr>
          <w:b/>
          <w:bCs/>
          <w:sz w:val="20"/>
          <w:szCs w:val="20"/>
        </w:rPr>
      </w:pPr>
    </w:p>
    <w:p w:rsidR="005E3502" w:rsidRDefault="005E3502" w:rsidP="00662C70">
      <w:pPr>
        <w:spacing w:after="0" w:line="240" w:lineRule="auto"/>
        <w:rPr>
          <w:szCs w:val="20"/>
        </w:rPr>
      </w:pPr>
    </w:p>
    <w:p w:rsidR="007924D1" w:rsidRDefault="007924D1">
      <w:pPr>
        <w:rPr>
          <w:szCs w:val="20"/>
        </w:rPr>
      </w:pPr>
    </w:p>
    <w:p w:rsidR="007924D1" w:rsidRDefault="007924D1" w:rsidP="007924D1">
      <w:pPr>
        <w:pStyle w:val="Heading4"/>
        <w:jc w:val="both"/>
      </w:pPr>
      <w:r>
        <w:t xml:space="preserve">Export performance of Service Sector for the Month of </w:t>
      </w:r>
      <w:r w:rsidR="000D6C89">
        <w:t>October</w:t>
      </w:r>
      <w:r>
        <w:t>- 2024</w:t>
      </w:r>
    </w:p>
    <w:p w:rsidR="007924D1" w:rsidRDefault="007924D1" w:rsidP="007924D1">
      <w:pPr>
        <w:spacing w:after="0" w:line="240" w:lineRule="auto"/>
      </w:pPr>
    </w:p>
    <w:p w:rsidR="007924D1" w:rsidRDefault="007924D1" w:rsidP="007924D1">
      <w:pPr>
        <w:spacing w:after="0" w:line="240" w:lineRule="auto"/>
        <w:rPr>
          <w:sz w:val="2"/>
        </w:rPr>
      </w:pPr>
    </w:p>
    <w:p w:rsidR="007924D1" w:rsidRDefault="007924D1" w:rsidP="007924D1">
      <w:pPr>
        <w:spacing w:after="0" w:line="240" w:lineRule="auto"/>
        <w:rPr>
          <w:sz w:val="2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800"/>
        <w:gridCol w:w="1890"/>
        <w:gridCol w:w="2700"/>
        <w:gridCol w:w="1710"/>
        <w:gridCol w:w="1620"/>
      </w:tblGrid>
      <w:tr w:rsidR="007924D1" w:rsidTr="007924D1">
        <w:trPr>
          <w:trHeight w:val="48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S. Export Target for</w:t>
            </w:r>
          </w:p>
          <w:p w:rsidR="007924D1" w:rsidRPr="007924D1" w:rsidRDefault="000D6C89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October</w:t>
            </w:r>
            <w:r w:rsidR="007924D1"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Export performance for</w:t>
            </w:r>
          </w:p>
          <w:p w:rsidR="007924D1" w:rsidRPr="007924D1" w:rsidRDefault="000D6C89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>October</w:t>
            </w:r>
            <w:r w:rsidR="007924D1">
              <w:rPr>
                <w:rFonts w:ascii="Tahoma" w:hAnsi="Tahoma"/>
                <w:bCs/>
                <w:sz w:val="16"/>
                <w:szCs w:val="16"/>
              </w:rPr>
              <w:t xml:space="preserve"> -2024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>% Change of export Performance</w:t>
            </w:r>
          </w:p>
          <w:p w:rsidR="007924D1" w:rsidRPr="007924D1" w:rsidRDefault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 w:rsidRPr="007924D1">
              <w:rPr>
                <w:rFonts w:ascii="Tahoma" w:hAnsi="Tahoma"/>
                <w:bCs/>
                <w:sz w:val="16"/>
                <w:szCs w:val="16"/>
              </w:rPr>
              <w:t xml:space="preserve">Over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Export </w:t>
            </w:r>
            <w:r w:rsidRPr="007924D1">
              <w:rPr>
                <w:rFonts w:ascii="Tahoma" w:hAnsi="Tahoma"/>
                <w:bCs/>
                <w:sz w:val="16"/>
                <w:szCs w:val="16"/>
              </w:rPr>
              <w:t>Target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Export performance </w:t>
            </w:r>
            <w:r w:rsidR="000D6C89">
              <w:rPr>
                <w:rFonts w:ascii="Tahoma" w:hAnsi="Tahoma"/>
                <w:bCs/>
                <w:sz w:val="16"/>
                <w:szCs w:val="16"/>
              </w:rPr>
              <w:t>October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-2023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D1" w:rsidRDefault="007924D1" w:rsidP="007924D1">
            <w:pPr>
              <w:jc w:val="center"/>
              <w:rPr>
                <w:rFonts w:ascii="Tahoma" w:hAnsi="Tahoma"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16"/>
                <w:szCs w:val="16"/>
              </w:rPr>
              <w:t xml:space="preserve">% Change of export performance </w:t>
            </w:r>
            <w:r w:rsidR="000D6C89">
              <w:rPr>
                <w:rFonts w:ascii="Tahoma" w:hAnsi="Tahoma"/>
                <w:bCs/>
                <w:sz w:val="16"/>
                <w:szCs w:val="16"/>
              </w:rPr>
              <w:t>October</w:t>
            </w:r>
            <w:r w:rsidR="00AA5690"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-2024 Over </w:t>
            </w:r>
            <w:r w:rsidR="000D6C89">
              <w:rPr>
                <w:rFonts w:ascii="Tahoma" w:hAnsi="Tahoma"/>
                <w:bCs/>
                <w:sz w:val="16"/>
                <w:szCs w:val="16"/>
              </w:rPr>
              <w:t>October</w:t>
            </w:r>
            <w:r w:rsidR="00AA5690"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bCs/>
                <w:sz w:val="16"/>
                <w:szCs w:val="16"/>
              </w:rPr>
              <w:t>2023</w:t>
            </w:r>
          </w:p>
        </w:tc>
      </w:tr>
      <w:tr w:rsidR="007924D1" w:rsidTr="007924D1">
        <w:trPr>
          <w:trHeight w:val="251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Pr="00AA5690" w:rsidRDefault="00392E9D" w:rsidP="00AA56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605.91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392E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573.32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392E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-5.38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4D1" w:rsidRDefault="00392E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561.90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9D" w:rsidRDefault="00392E9D" w:rsidP="00392E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2.03</w:t>
            </w:r>
          </w:p>
        </w:tc>
      </w:tr>
    </w:tbl>
    <w:p w:rsidR="007924D1" w:rsidRDefault="007924D1" w:rsidP="007924D1">
      <w:pPr>
        <w:spacing w:line="216" w:lineRule="auto"/>
        <w:rPr>
          <w:b/>
          <w:bCs/>
          <w:sz w:val="20"/>
          <w:szCs w:val="20"/>
        </w:rPr>
      </w:pPr>
    </w:p>
    <w:p w:rsidR="007924D1" w:rsidRDefault="007924D1">
      <w:pPr>
        <w:rPr>
          <w:szCs w:val="20"/>
        </w:rPr>
      </w:pPr>
    </w:p>
    <w:p w:rsidR="005E3502" w:rsidRDefault="005E3502" w:rsidP="009B5687">
      <w:pPr>
        <w:spacing w:after="120"/>
        <w:rPr>
          <w:szCs w:val="20"/>
        </w:rPr>
      </w:pPr>
    </w:p>
    <w:p w:rsidR="005E3502" w:rsidRPr="00091590" w:rsidRDefault="005E3502" w:rsidP="00091590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Bangladesh Bank</w:t>
      </w: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08" w:rsidRDefault="00FF7808" w:rsidP="00094B0A">
      <w:pPr>
        <w:spacing w:after="0" w:line="240" w:lineRule="auto"/>
      </w:pPr>
      <w:r>
        <w:separator/>
      </w:r>
    </w:p>
  </w:endnote>
  <w:endnote w:type="continuationSeparator" w:id="1">
    <w:p w:rsidR="00FF7808" w:rsidRDefault="00FF7808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08" w:rsidRDefault="00FF7808" w:rsidP="00094B0A">
      <w:pPr>
        <w:spacing w:after="0" w:line="240" w:lineRule="auto"/>
      </w:pPr>
      <w:r>
        <w:separator/>
      </w:r>
    </w:p>
  </w:footnote>
  <w:footnote w:type="continuationSeparator" w:id="1">
    <w:p w:rsidR="00FF7808" w:rsidRDefault="00FF7808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2176A"/>
    <w:rsid w:val="0002385D"/>
    <w:rsid w:val="00024F68"/>
    <w:rsid w:val="00025DB3"/>
    <w:rsid w:val="00027AC1"/>
    <w:rsid w:val="00031AB3"/>
    <w:rsid w:val="0003286C"/>
    <w:rsid w:val="00033880"/>
    <w:rsid w:val="00046DB3"/>
    <w:rsid w:val="00047484"/>
    <w:rsid w:val="00050F89"/>
    <w:rsid w:val="000525A9"/>
    <w:rsid w:val="0005450A"/>
    <w:rsid w:val="00055007"/>
    <w:rsid w:val="00056432"/>
    <w:rsid w:val="00057DF3"/>
    <w:rsid w:val="00062158"/>
    <w:rsid w:val="00064351"/>
    <w:rsid w:val="00064681"/>
    <w:rsid w:val="000647F7"/>
    <w:rsid w:val="000745C9"/>
    <w:rsid w:val="00075294"/>
    <w:rsid w:val="00075C3D"/>
    <w:rsid w:val="000762E0"/>
    <w:rsid w:val="000809BC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0E0E"/>
    <w:rsid w:val="000A20FD"/>
    <w:rsid w:val="000A3914"/>
    <w:rsid w:val="000A3952"/>
    <w:rsid w:val="000A3F41"/>
    <w:rsid w:val="000A4557"/>
    <w:rsid w:val="000A75B5"/>
    <w:rsid w:val="000B339C"/>
    <w:rsid w:val="000B3E31"/>
    <w:rsid w:val="000C44F5"/>
    <w:rsid w:val="000C46A0"/>
    <w:rsid w:val="000C5237"/>
    <w:rsid w:val="000C5E70"/>
    <w:rsid w:val="000C5EE7"/>
    <w:rsid w:val="000C6879"/>
    <w:rsid w:val="000C6DAB"/>
    <w:rsid w:val="000C6EC1"/>
    <w:rsid w:val="000C7021"/>
    <w:rsid w:val="000D0E34"/>
    <w:rsid w:val="000D1647"/>
    <w:rsid w:val="000D283A"/>
    <w:rsid w:val="000D305E"/>
    <w:rsid w:val="000D3EA0"/>
    <w:rsid w:val="000D4418"/>
    <w:rsid w:val="000D6150"/>
    <w:rsid w:val="000D6C89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E7CE0"/>
    <w:rsid w:val="000F1DD4"/>
    <w:rsid w:val="000F2D8A"/>
    <w:rsid w:val="000F3676"/>
    <w:rsid w:val="000F51E5"/>
    <w:rsid w:val="000F6E5D"/>
    <w:rsid w:val="00101412"/>
    <w:rsid w:val="001021A3"/>
    <w:rsid w:val="001025B6"/>
    <w:rsid w:val="0010682F"/>
    <w:rsid w:val="00110402"/>
    <w:rsid w:val="00110A35"/>
    <w:rsid w:val="00110BD2"/>
    <w:rsid w:val="0011127F"/>
    <w:rsid w:val="0011408C"/>
    <w:rsid w:val="00117FED"/>
    <w:rsid w:val="00120115"/>
    <w:rsid w:val="00124730"/>
    <w:rsid w:val="00124A6C"/>
    <w:rsid w:val="0012624A"/>
    <w:rsid w:val="00127565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28A4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2D51"/>
    <w:rsid w:val="00164005"/>
    <w:rsid w:val="001649FE"/>
    <w:rsid w:val="00164FAF"/>
    <w:rsid w:val="001720B2"/>
    <w:rsid w:val="00172DA8"/>
    <w:rsid w:val="00173589"/>
    <w:rsid w:val="001754B5"/>
    <w:rsid w:val="00175E9B"/>
    <w:rsid w:val="00176E25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5AED"/>
    <w:rsid w:val="00197C8A"/>
    <w:rsid w:val="001A2489"/>
    <w:rsid w:val="001A3763"/>
    <w:rsid w:val="001A4AA8"/>
    <w:rsid w:val="001A6A14"/>
    <w:rsid w:val="001B0419"/>
    <w:rsid w:val="001B0DBE"/>
    <w:rsid w:val="001B452A"/>
    <w:rsid w:val="001B4601"/>
    <w:rsid w:val="001C0FEB"/>
    <w:rsid w:val="001C4A45"/>
    <w:rsid w:val="001C4AEC"/>
    <w:rsid w:val="001C61E8"/>
    <w:rsid w:val="001D0415"/>
    <w:rsid w:val="001D2B95"/>
    <w:rsid w:val="001D2F0C"/>
    <w:rsid w:val="001D3846"/>
    <w:rsid w:val="001D5387"/>
    <w:rsid w:val="001D570A"/>
    <w:rsid w:val="001D5C3A"/>
    <w:rsid w:val="001E0971"/>
    <w:rsid w:val="001E109C"/>
    <w:rsid w:val="001E1A47"/>
    <w:rsid w:val="001E4A37"/>
    <w:rsid w:val="001E512F"/>
    <w:rsid w:val="001F1294"/>
    <w:rsid w:val="001F1E07"/>
    <w:rsid w:val="001F426E"/>
    <w:rsid w:val="001F6A83"/>
    <w:rsid w:val="001F7069"/>
    <w:rsid w:val="001F75A0"/>
    <w:rsid w:val="00200148"/>
    <w:rsid w:val="0020016D"/>
    <w:rsid w:val="002008A3"/>
    <w:rsid w:val="0020312B"/>
    <w:rsid w:val="00205287"/>
    <w:rsid w:val="0020673E"/>
    <w:rsid w:val="00211583"/>
    <w:rsid w:val="00211C90"/>
    <w:rsid w:val="00211D93"/>
    <w:rsid w:val="00214231"/>
    <w:rsid w:val="00215118"/>
    <w:rsid w:val="00215764"/>
    <w:rsid w:val="00215CE2"/>
    <w:rsid w:val="00221701"/>
    <w:rsid w:val="00221BCD"/>
    <w:rsid w:val="002301E3"/>
    <w:rsid w:val="00230282"/>
    <w:rsid w:val="002311F6"/>
    <w:rsid w:val="0023568A"/>
    <w:rsid w:val="0024129B"/>
    <w:rsid w:val="00241B4D"/>
    <w:rsid w:val="00242A34"/>
    <w:rsid w:val="002443D9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459A"/>
    <w:rsid w:val="00265720"/>
    <w:rsid w:val="00265BE7"/>
    <w:rsid w:val="0027184A"/>
    <w:rsid w:val="00272282"/>
    <w:rsid w:val="002725F8"/>
    <w:rsid w:val="00273A51"/>
    <w:rsid w:val="002744C0"/>
    <w:rsid w:val="00276639"/>
    <w:rsid w:val="00277478"/>
    <w:rsid w:val="002807D8"/>
    <w:rsid w:val="00280E95"/>
    <w:rsid w:val="00281338"/>
    <w:rsid w:val="00281587"/>
    <w:rsid w:val="00281AE6"/>
    <w:rsid w:val="00282968"/>
    <w:rsid w:val="002834B2"/>
    <w:rsid w:val="002857E4"/>
    <w:rsid w:val="002877F5"/>
    <w:rsid w:val="002878F4"/>
    <w:rsid w:val="002912FA"/>
    <w:rsid w:val="002913F4"/>
    <w:rsid w:val="0029204C"/>
    <w:rsid w:val="00294105"/>
    <w:rsid w:val="00297A00"/>
    <w:rsid w:val="002A31EA"/>
    <w:rsid w:val="002A5A43"/>
    <w:rsid w:val="002A67D9"/>
    <w:rsid w:val="002A7A4A"/>
    <w:rsid w:val="002B0A61"/>
    <w:rsid w:val="002B34AB"/>
    <w:rsid w:val="002B3BCF"/>
    <w:rsid w:val="002B5F1D"/>
    <w:rsid w:val="002B61CF"/>
    <w:rsid w:val="002C4725"/>
    <w:rsid w:val="002C6AC4"/>
    <w:rsid w:val="002C751B"/>
    <w:rsid w:val="002D05D2"/>
    <w:rsid w:val="002D1947"/>
    <w:rsid w:val="002D3554"/>
    <w:rsid w:val="002E0397"/>
    <w:rsid w:val="002E03F5"/>
    <w:rsid w:val="002E0EBD"/>
    <w:rsid w:val="002E3039"/>
    <w:rsid w:val="002E387F"/>
    <w:rsid w:val="002E4A35"/>
    <w:rsid w:val="002E6179"/>
    <w:rsid w:val="002E645F"/>
    <w:rsid w:val="002E64A5"/>
    <w:rsid w:val="002F19B6"/>
    <w:rsid w:val="002F64A4"/>
    <w:rsid w:val="002F7632"/>
    <w:rsid w:val="003001A2"/>
    <w:rsid w:val="0030381E"/>
    <w:rsid w:val="00306054"/>
    <w:rsid w:val="00306BD0"/>
    <w:rsid w:val="003079D7"/>
    <w:rsid w:val="00311314"/>
    <w:rsid w:val="00311804"/>
    <w:rsid w:val="00313354"/>
    <w:rsid w:val="00313B57"/>
    <w:rsid w:val="00315647"/>
    <w:rsid w:val="00320C3B"/>
    <w:rsid w:val="00322CEE"/>
    <w:rsid w:val="003246BB"/>
    <w:rsid w:val="0032661F"/>
    <w:rsid w:val="00326A8C"/>
    <w:rsid w:val="00326BA6"/>
    <w:rsid w:val="00327C5C"/>
    <w:rsid w:val="00330E03"/>
    <w:rsid w:val="003314ED"/>
    <w:rsid w:val="00332416"/>
    <w:rsid w:val="00335AF0"/>
    <w:rsid w:val="003410D5"/>
    <w:rsid w:val="00341A91"/>
    <w:rsid w:val="00342216"/>
    <w:rsid w:val="003433EF"/>
    <w:rsid w:val="00344D64"/>
    <w:rsid w:val="00345750"/>
    <w:rsid w:val="00347EC9"/>
    <w:rsid w:val="00352625"/>
    <w:rsid w:val="0035359D"/>
    <w:rsid w:val="003558E6"/>
    <w:rsid w:val="003559F8"/>
    <w:rsid w:val="00356CA2"/>
    <w:rsid w:val="00357EAB"/>
    <w:rsid w:val="0036468B"/>
    <w:rsid w:val="003661AD"/>
    <w:rsid w:val="003670FA"/>
    <w:rsid w:val="00370DBC"/>
    <w:rsid w:val="00372810"/>
    <w:rsid w:val="00376C58"/>
    <w:rsid w:val="00382509"/>
    <w:rsid w:val="00384A39"/>
    <w:rsid w:val="00386093"/>
    <w:rsid w:val="00387135"/>
    <w:rsid w:val="0038722F"/>
    <w:rsid w:val="003908DF"/>
    <w:rsid w:val="00392E9D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F9F"/>
    <w:rsid w:val="003B1240"/>
    <w:rsid w:val="003B2A7E"/>
    <w:rsid w:val="003B4521"/>
    <w:rsid w:val="003B50E0"/>
    <w:rsid w:val="003B5F2C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2859"/>
    <w:rsid w:val="003D33F0"/>
    <w:rsid w:val="003D55A4"/>
    <w:rsid w:val="003D6773"/>
    <w:rsid w:val="003E08A5"/>
    <w:rsid w:val="003F466D"/>
    <w:rsid w:val="003F585E"/>
    <w:rsid w:val="004056BF"/>
    <w:rsid w:val="0040580E"/>
    <w:rsid w:val="00406DD5"/>
    <w:rsid w:val="00406F8D"/>
    <w:rsid w:val="00410397"/>
    <w:rsid w:val="00410AE4"/>
    <w:rsid w:val="00411C77"/>
    <w:rsid w:val="00413114"/>
    <w:rsid w:val="00414DDE"/>
    <w:rsid w:val="0041513A"/>
    <w:rsid w:val="0042156A"/>
    <w:rsid w:val="004230E3"/>
    <w:rsid w:val="00423610"/>
    <w:rsid w:val="00424687"/>
    <w:rsid w:val="004252E8"/>
    <w:rsid w:val="00425A32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2059"/>
    <w:rsid w:val="004453D6"/>
    <w:rsid w:val="00446B95"/>
    <w:rsid w:val="00446C10"/>
    <w:rsid w:val="004513C2"/>
    <w:rsid w:val="00453140"/>
    <w:rsid w:val="00453525"/>
    <w:rsid w:val="00453D58"/>
    <w:rsid w:val="0045458E"/>
    <w:rsid w:val="00457030"/>
    <w:rsid w:val="00457FCA"/>
    <w:rsid w:val="00460B4A"/>
    <w:rsid w:val="00461B98"/>
    <w:rsid w:val="004636F9"/>
    <w:rsid w:val="00463952"/>
    <w:rsid w:val="00463BF9"/>
    <w:rsid w:val="00464184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6080"/>
    <w:rsid w:val="0047627C"/>
    <w:rsid w:val="00476D2A"/>
    <w:rsid w:val="00477996"/>
    <w:rsid w:val="0048314D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0E51"/>
    <w:rsid w:val="004B11E5"/>
    <w:rsid w:val="004B1285"/>
    <w:rsid w:val="004B447C"/>
    <w:rsid w:val="004B6F12"/>
    <w:rsid w:val="004C1661"/>
    <w:rsid w:val="004C1923"/>
    <w:rsid w:val="004C1C63"/>
    <w:rsid w:val="004C311F"/>
    <w:rsid w:val="004C4B29"/>
    <w:rsid w:val="004D20ED"/>
    <w:rsid w:val="004D3AA9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F591B"/>
    <w:rsid w:val="005013A7"/>
    <w:rsid w:val="00501954"/>
    <w:rsid w:val="00501BA5"/>
    <w:rsid w:val="0050212E"/>
    <w:rsid w:val="00503925"/>
    <w:rsid w:val="00507C29"/>
    <w:rsid w:val="00511D67"/>
    <w:rsid w:val="00513D35"/>
    <w:rsid w:val="005147A4"/>
    <w:rsid w:val="00520872"/>
    <w:rsid w:val="00524748"/>
    <w:rsid w:val="005258C8"/>
    <w:rsid w:val="00526AC4"/>
    <w:rsid w:val="00527266"/>
    <w:rsid w:val="005300D9"/>
    <w:rsid w:val="00531934"/>
    <w:rsid w:val="00531F9D"/>
    <w:rsid w:val="0053235A"/>
    <w:rsid w:val="00534CBA"/>
    <w:rsid w:val="00536BFA"/>
    <w:rsid w:val="005408C5"/>
    <w:rsid w:val="005425D2"/>
    <w:rsid w:val="00542F4F"/>
    <w:rsid w:val="00543586"/>
    <w:rsid w:val="00552CBD"/>
    <w:rsid w:val="0055426D"/>
    <w:rsid w:val="0055453F"/>
    <w:rsid w:val="00555494"/>
    <w:rsid w:val="00556A4A"/>
    <w:rsid w:val="00562F88"/>
    <w:rsid w:val="005633EB"/>
    <w:rsid w:val="0056591F"/>
    <w:rsid w:val="00566B27"/>
    <w:rsid w:val="00571386"/>
    <w:rsid w:val="00573A50"/>
    <w:rsid w:val="00575F11"/>
    <w:rsid w:val="00576127"/>
    <w:rsid w:val="00577B40"/>
    <w:rsid w:val="00581A91"/>
    <w:rsid w:val="00581B5B"/>
    <w:rsid w:val="005844B1"/>
    <w:rsid w:val="00585110"/>
    <w:rsid w:val="00585253"/>
    <w:rsid w:val="00585F48"/>
    <w:rsid w:val="00586393"/>
    <w:rsid w:val="00590010"/>
    <w:rsid w:val="0059463A"/>
    <w:rsid w:val="005949EA"/>
    <w:rsid w:val="00594A81"/>
    <w:rsid w:val="00596223"/>
    <w:rsid w:val="005962F5"/>
    <w:rsid w:val="00597886"/>
    <w:rsid w:val="005A10DC"/>
    <w:rsid w:val="005A2E4F"/>
    <w:rsid w:val="005A501B"/>
    <w:rsid w:val="005A56FC"/>
    <w:rsid w:val="005A7B08"/>
    <w:rsid w:val="005A7CD7"/>
    <w:rsid w:val="005B02F1"/>
    <w:rsid w:val="005B0934"/>
    <w:rsid w:val="005B1A5A"/>
    <w:rsid w:val="005B2307"/>
    <w:rsid w:val="005B4224"/>
    <w:rsid w:val="005B6261"/>
    <w:rsid w:val="005C10D6"/>
    <w:rsid w:val="005C58E3"/>
    <w:rsid w:val="005C5FC0"/>
    <w:rsid w:val="005C67B0"/>
    <w:rsid w:val="005C6EB4"/>
    <w:rsid w:val="005C75C7"/>
    <w:rsid w:val="005D0A9F"/>
    <w:rsid w:val="005D4457"/>
    <w:rsid w:val="005D4C71"/>
    <w:rsid w:val="005D4CDA"/>
    <w:rsid w:val="005D5041"/>
    <w:rsid w:val="005E1B8D"/>
    <w:rsid w:val="005E3502"/>
    <w:rsid w:val="005E48C7"/>
    <w:rsid w:val="005E5768"/>
    <w:rsid w:val="005F0FCF"/>
    <w:rsid w:val="005F3A7A"/>
    <w:rsid w:val="005F461C"/>
    <w:rsid w:val="005F5C9E"/>
    <w:rsid w:val="005F5CAB"/>
    <w:rsid w:val="005F5CE5"/>
    <w:rsid w:val="00602268"/>
    <w:rsid w:val="00603210"/>
    <w:rsid w:val="006043CE"/>
    <w:rsid w:val="00606BE8"/>
    <w:rsid w:val="00606C7E"/>
    <w:rsid w:val="00610858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5DCD"/>
    <w:rsid w:val="00636065"/>
    <w:rsid w:val="006361A1"/>
    <w:rsid w:val="00637988"/>
    <w:rsid w:val="0064021D"/>
    <w:rsid w:val="00640557"/>
    <w:rsid w:val="00642D2C"/>
    <w:rsid w:val="00644B41"/>
    <w:rsid w:val="006453E1"/>
    <w:rsid w:val="00650017"/>
    <w:rsid w:val="00653D30"/>
    <w:rsid w:val="00654237"/>
    <w:rsid w:val="0065437D"/>
    <w:rsid w:val="0065619C"/>
    <w:rsid w:val="00656C69"/>
    <w:rsid w:val="00657DE6"/>
    <w:rsid w:val="00660F07"/>
    <w:rsid w:val="0066106C"/>
    <w:rsid w:val="00662433"/>
    <w:rsid w:val="00662C70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1D60"/>
    <w:rsid w:val="00687A46"/>
    <w:rsid w:val="00687C42"/>
    <w:rsid w:val="006933B6"/>
    <w:rsid w:val="00693437"/>
    <w:rsid w:val="006945AA"/>
    <w:rsid w:val="00694C04"/>
    <w:rsid w:val="006963F0"/>
    <w:rsid w:val="00696478"/>
    <w:rsid w:val="006A457E"/>
    <w:rsid w:val="006A4C9D"/>
    <w:rsid w:val="006A6089"/>
    <w:rsid w:val="006A6E3B"/>
    <w:rsid w:val="006B03DF"/>
    <w:rsid w:val="006B146C"/>
    <w:rsid w:val="006B27A8"/>
    <w:rsid w:val="006B2BD9"/>
    <w:rsid w:val="006B367F"/>
    <w:rsid w:val="006B463D"/>
    <w:rsid w:val="006B7533"/>
    <w:rsid w:val="006C0260"/>
    <w:rsid w:val="006C042B"/>
    <w:rsid w:val="006C1459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27CE"/>
    <w:rsid w:val="006E7D96"/>
    <w:rsid w:val="006E7FE0"/>
    <w:rsid w:val="006F087C"/>
    <w:rsid w:val="006F48BF"/>
    <w:rsid w:val="006F5231"/>
    <w:rsid w:val="006F5D2E"/>
    <w:rsid w:val="006F6B6E"/>
    <w:rsid w:val="006F7535"/>
    <w:rsid w:val="00700A0B"/>
    <w:rsid w:val="007030A1"/>
    <w:rsid w:val="00703A2C"/>
    <w:rsid w:val="00704F16"/>
    <w:rsid w:val="00705B91"/>
    <w:rsid w:val="00706E11"/>
    <w:rsid w:val="00706EE7"/>
    <w:rsid w:val="00707790"/>
    <w:rsid w:val="00711DAD"/>
    <w:rsid w:val="007126DE"/>
    <w:rsid w:val="00712B78"/>
    <w:rsid w:val="00712FB2"/>
    <w:rsid w:val="00714B47"/>
    <w:rsid w:val="00714D89"/>
    <w:rsid w:val="00715A6E"/>
    <w:rsid w:val="007163D4"/>
    <w:rsid w:val="007175B7"/>
    <w:rsid w:val="00717D86"/>
    <w:rsid w:val="0072017E"/>
    <w:rsid w:val="0072025B"/>
    <w:rsid w:val="007215E9"/>
    <w:rsid w:val="00721C2A"/>
    <w:rsid w:val="0073167E"/>
    <w:rsid w:val="00732B29"/>
    <w:rsid w:val="00734908"/>
    <w:rsid w:val="00734B6D"/>
    <w:rsid w:val="007354F9"/>
    <w:rsid w:val="0073765C"/>
    <w:rsid w:val="00737FCD"/>
    <w:rsid w:val="00743212"/>
    <w:rsid w:val="00744C31"/>
    <w:rsid w:val="00746466"/>
    <w:rsid w:val="007512CE"/>
    <w:rsid w:val="007529A7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77A42"/>
    <w:rsid w:val="00780FC7"/>
    <w:rsid w:val="00781EC9"/>
    <w:rsid w:val="007825F9"/>
    <w:rsid w:val="007847C9"/>
    <w:rsid w:val="00784F17"/>
    <w:rsid w:val="00786ADE"/>
    <w:rsid w:val="0078724B"/>
    <w:rsid w:val="00791A71"/>
    <w:rsid w:val="007924D1"/>
    <w:rsid w:val="0079332D"/>
    <w:rsid w:val="00793CBA"/>
    <w:rsid w:val="00795599"/>
    <w:rsid w:val="007974D7"/>
    <w:rsid w:val="00797E40"/>
    <w:rsid w:val="007A0189"/>
    <w:rsid w:val="007A5898"/>
    <w:rsid w:val="007A619F"/>
    <w:rsid w:val="007A7552"/>
    <w:rsid w:val="007A780E"/>
    <w:rsid w:val="007B088F"/>
    <w:rsid w:val="007B1D9D"/>
    <w:rsid w:val="007B1FA1"/>
    <w:rsid w:val="007B235E"/>
    <w:rsid w:val="007B2857"/>
    <w:rsid w:val="007B350B"/>
    <w:rsid w:val="007C0316"/>
    <w:rsid w:val="007C1DA8"/>
    <w:rsid w:val="007C2F85"/>
    <w:rsid w:val="007C3658"/>
    <w:rsid w:val="007D0761"/>
    <w:rsid w:val="007D1E73"/>
    <w:rsid w:val="007D4121"/>
    <w:rsid w:val="007D4612"/>
    <w:rsid w:val="007E2B8E"/>
    <w:rsid w:val="007E4A89"/>
    <w:rsid w:val="007E4D66"/>
    <w:rsid w:val="007E6BEF"/>
    <w:rsid w:val="007E732E"/>
    <w:rsid w:val="007F0520"/>
    <w:rsid w:val="007F2F21"/>
    <w:rsid w:val="007F3485"/>
    <w:rsid w:val="007F715B"/>
    <w:rsid w:val="00801AB9"/>
    <w:rsid w:val="008032F8"/>
    <w:rsid w:val="00805931"/>
    <w:rsid w:val="0080740E"/>
    <w:rsid w:val="00811E29"/>
    <w:rsid w:val="008137CC"/>
    <w:rsid w:val="00813A8F"/>
    <w:rsid w:val="008144D8"/>
    <w:rsid w:val="00814B3F"/>
    <w:rsid w:val="008177D3"/>
    <w:rsid w:val="00817A2C"/>
    <w:rsid w:val="00820183"/>
    <w:rsid w:val="00821861"/>
    <w:rsid w:val="00823F23"/>
    <w:rsid w:val="00825E37"/>
    <w:rsid w:val="008400CF"/>
    <w:rsid w:val="0084126E"/>
    <w:rsid w:val="00842961"/>
    <w:rsid w:val="00843112"/>
    <w:rsid w:val="00843DFC"/>
    <w:rsid w:val="00846D47"/>
    <w:rsid w:val="00850BCA"/>
    <w:rsid w:val="00851C64"/>
    <w:rsid w:val="00856903"/>
    <w:rsid w:val="00857BDF"/>
    <w:rsid w:val="00860369"/>
    <w:rsid w:val="008623BF"/>
    <w:rsid w:val="0086265A"/>
    <w:rsid w:val="00863CE1"/>
    <w:rsid w:val="00867678"/>
    <w:rsid w:val="008704D9"/>
    <w:rsid w:val="008709E4"/>
    <w:rsid w:val="00871929"/>
    <w:rsid w:val="008729AE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4552"/>
    <w:rsid w:val="008A57C5"/>
    <w:rsid w:val="008A669F"/>
    <w:rsid w:val="008A7516"/>
    <w:rsid w:val="008A78A5"/>
    <w:rsid w:val="008B42E9"/>
    <w:rsid w:val="008B544B"/>
    <w:rsid w:val="008B67EB"/>
    <w:rsid w:val="008B6CBA"/>
    <w:rsid w:val="008B7C6C"/>
    <w:rsid w:val="008C05E1"/>
    <w:rsid w:val="008C106E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3143"/>
    <w:rsid w:val="008E3561"/>
    <w:rsid w:val="008E3B67"/>
    <w:rsid w:val="008E40E5"/>
    <w:rsid w:val="008E4A10"/>
    <w:rsid w:val="008E61AB"/>
    <w:rsid w:val="008E6AB5"/>
    <w:rsid w:val="008E7B38"/>
    <w:rsid w:val="008E7F02"/>
    <w:rsid w:val="008F1CA8"/>
    <w:rsid w:val="008F27D5"/>
    <w:rsid w:val="008F2E13"/>
    <w:rsid w:val="008F36D0"/>
    <w:rsid w:val="008F39D6"/>
    <w:rsid w:val="008F4472"/>
    <w:rsid w:val="008F5588"/>
    <w:rsid w:val="008F5657"/>
    <w:rsid w:val="00901DB8"/>
    <w:rsid w:val="00902CD7"/>
    <w:rsid w:val="00902F7B"/>
    <w:rsid w:val="00903BA5"/>
    <w:rsid w:val="009040EE"/>
    <w:rsid w:val="00904BFC"/>
    <w:rsid w:val="009053A1"/>
    <w:rsid w:val="00905DE3"/>
    <w:rsid w:val="00913B57"/>
    <w:rsid w:val="00915ED2"/>
    <w:rsid w:val="00922116"/>
    <w:rsid w:val="009231D8"/>
    <w:rsid w:val="00923994"/>
    <w:rsid w:val="009248FE"/>
    <w:rsid w:val="00925437"/>
    <w:rsid w:val="009265D6"/>
    <w:rsid w:val="0092785B"/>
    <w:rsid w:val="00927AB3"/>
    <w:rsid w:val="00927F55"/>
    <w:rsid w:val="00931F4A"/>
    <w:rsid w:val="0093435D"/>
    <w:rsid w:val="00934BE5"/>
    <w:rsid w:val="00940951"/>
    <w:rsid w:val="00946ED1"/>
    <w:rsid w:val="00947B6E"/>
    <w:rsid w:val="009510F2"/>
    <w:rsid w:val="009535D7"/>
    <w:rsid w:val="00954A3F"/>
    <w:rsid w:val="00954A54"/>
    <w:rsid w:val="00956827"/>
    <w:rsid w:val="00956E05"/>
    <w:rsid w:val="009613AA"/>
    <w:rsid w:val="00963CA9"/>
    <w:rsid w:val="00965162"/>
    <w:rsid w:val="00966BEE"/>
    <w:rsid w:val="00967F40"/>
    <w:rsid w:val="009734C7"/>
    <w:rsid w:val="0097367F"/>
    <w:rsid w:val="00974A26"/>
    <w:rsid w:val="00975887"/>
    <w:rsid w:val="00977892"/>
    <w:rsid w:val="0098279A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1F0F"/>
    <w:rsid w:val="009A612D"/>
    <w:rsid w:val="009A7C13"/>
    <w:rsid w:val="009B08E1"/>
    <w:rsid w:val="009B0D1B"/>
    <w:rsid w:val="009B2D0D"/>
    <w:rsid w:val="009B36CF"/>
    <w:rsid w:val="009B450D"/>
    <w:rsid w:val="009B5687"/>
    <w:rsid w:val="009C0EB3"/>
    <w:rsid w:val="009C1977"/>
    <w:rsid w:val="009C1A67"/>
    <w:rsid w:val="009C2A21"/>
    <w:rsid w:val="009C6706"/>
    <w:rsid w:val="009D091A"/>
    <w:rsid w:val="009D0D6C"/>
    <w:rsid w:val="009E0008"/>
    <w:rsid w:val="009E1E35"/>
    <w:rsid w:val="009E538C"/>
    <w:rsid w:val="009F2570"/>
    <w:rsid w:val="009F279B"/>
    <w:rsid w:val="009F34FC"/>
    <w:rsid w:val="009F38C8"/>
    <w:rsid w:val="009F4486"/>
    <w:rsid w:val="009F4B59"/>
    <w:rsid w:val="00A00E7C"/>
    <w:rsid w:val="00A01175"/>
    <w:rsid w:val="00A01C0E"/>
    <w:rsid w:val="00A02319"/>
    <w:rsid w:val="00A033FD"/>
    <w:rsid w:val="00A05F28"/>
    <w:rsid w:val="00A07F7D"/>
    <w:rsid w:val="00A10239"/>
    <w:rsid w:val="00A11FDE"/>
    <w:rsid w:val="00A14CEE"/>
    <w:rsid w:val="00A17A1B"/>
    <w:rsid w:val="00A17F68"/>
    <w:rsid w:val="00A22194"/>
    <w:rsid w:val="00A2296E"/>
    <w:rsid w:val="00A23CA8"/>
    <w:rsid w:val="00A25AFC"/>
    <w:rsid w:val="00A31205"/>
    <w:rsid w:val="00A331A2"/>
    <w:rsid w:val="00A33589"/>
    <w:rsid w:val="00A355EC"/>
    <w:rsid w:val="00A3639D"/>
    <w:rsid w:val="00A3647B"/>
    <w:rsid w:val="00A36E52"/>
    <w:rsid w:val="00A37D99"/>
    <w:rsid w:val="00A4022B"/>
    <w:rsid w:val="00A42B25"/>
    <w:rsid w:val="00A442F3"/>
    <w:rsid w:val="00A4470C"/>
    <w:rsid w:val="00A4477A"/>
    <w:rsid w:val="00A46029"/>
    <w:rsid w:val="00A5199A"/>
    <w:rsid w:val="00A526C8"/>
    <w:rsid w:val="00A55BC6"/>
    <w:rsid w:val="00A55F20"/>
    <w:rsid w:val="00A56E3A"/>
    <w:rsid w:val="00A57333"/>
    <w:rsid w:val="00A57A8A"/>
    <w:rsid w:val="00A57C17"/>
    <w:rsid w:val="00A57F37"/>
    <w:rsid w:val="00A628AB"/>
    <w:rsid w:val="00A64CD0"/>
    <w:rsid w:val="00A65613"/>
    <w:rsid w:val="00A65E38"/>
    <w:rsid w:val="00A66469"/>
    <w:rsid w:val="00A674CF"/>
    <w:rsid w:val="00A71F3F"/>
    <w:rsid w:val="00A74B64"/>
    <w:rsid w:val="00A76F46"/>
    <w:rsid w:val="00A77289"/>
    <w:rsid w:val="00A77438"/>
    <w:rsid w:val="00A840BB"/>
    <w:rsid w:val="00A868A0"/>
    <w:rsid w:val="00A9373D"/>
    <w:rsid w:val="00A94745"/>
    <w:rsid w:val="00A94C26"/>
    <w:rsid w:val="00A9541C"/>
    <w:rsid w:val="00A95785"/>
    <w:rsid w:val="00AA0091"/>
    <w:rsid w:val="00AA021D"/>
    <w:rsid w:val="00AA5690"/>
    <w:rsid w:val="00AA77EB"/>
    <w:rsid w:val="00AA7935"/>
    <w:rsid w:val="00AB0C8C"/>
    <w:rsid w:val="00AB1005"/>
    <w:rsid w:val="00AB3569"/>
    <w:rsid w:val="00AB46B5"/>
    <w:rsid w:val="00AB5687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4B12"/>
    <w:rsid w:val="00AE6762"/>
    <w:rsid w:val="00AE790F"/>
    <w:rsid w:val="00AF1AC6"/>
    <w:rsid w:val="00AF1E8A"/>
    <w:rsid w:val="00AF1F5D"/>
    <w:rsid w:val="00AF2034"/>
    <w:rsid w:val="00AF277E"/>
    <w:rsid w:val="00AF3E9C"/>
    <w:rsid w:val="00AF4920"/>
    <w:rsid w:val="00AF4E9E"/>
    <w:rsid w:val="00AF6125"/>
    <w:rsid w:val="00AF624D"/>
    <w:rsid w:val="00AF62A2"/>
    <w:rsid w:val="00B01D1B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90B"/>
    <w:rsid w:val="00B23A69"/>
    <w:rsid w:val="00B257C4"/>
    <w:rsid w:val="00B2610D"/>
    <w:rsid w:val="00B27B52"/>
    <w:rsid w:val="00B3540E"/>
    <w:rsid w:val="00B36E7F"/>
    <w:rsid w:val="00B36F03"/>
    <w:rsid w:val="00B37BB8"/>
    <w:rsid w:val="00B405EE"/>
    <w:rsid w:val="00B450BE"/>
    <w:rsid w:val="00B45BF4"/>
    <w:rsid w:val="00B46A55"/>
    <w:rsid w:val="00B47B2F"/>
    <w:rsid w:val="00B508E5"/>
    <w:rsid w:val="00B5119A"/>
    <w:rsid w:val="00B52093"/>
    <w:rsid w:val="00B530D6"/>
    <w:rsid w:val="00B53A30"/>
    <w:rsid w:val="00B54B72"/>
    <w:rsid w:val="00B55838"/>
    <w:rsid w:val="00B55877"/>
    <w:rsid w:val="00B6152F"/>
    <w:rsid w:val="00B63424"/>
    <w:rsid w:val="00B706AE"/>
    <w:rsid w:val="00B71949"/>
    <w:rsid w:val="00B726B3"/>
    <w:rsid w:val="00B73C5A"/>
    <w:rsid w:val="00B73DFD"/>
    <w:rsid w:val="00B74523"/>
    <w:rsid w:val="00B752C0"/>
    <w:rsid w:val="00B80BE8"/>
    <w:rsid w:val="00B81600"/>
    <w:rsid w:val="00B81734"/>
    <w:rsid w:val="00B81848"/>
    <w:rsid w:val="00B823B4"/>
    <w:rsid w:val="00B834EB"/>
    <w:rsid w:val="00B8520F"/>
    <w:rsid w:val="00B85549"/>
    <w:rsid w:val="00B877E0"/>
    <w:rsid w:val="00B9187C"/>
    <w:rsid w:val="00B923F1"/>
    <w:rsid w:val="00B9422D"/>
    <w:rsid w:val="00B953F4"/>
    <w:rsid w:val="00B96407"/>
    <w:rsid w:val="00B97145"/>
    <w:rsid w:val="00BA1F70"/>
    <w:rsid w:val="00BA3F53"/>
    <w:rsid w:val="00BA4B1F"/>
    <w:rsid w:val="00BA618E"/>
    <w:rsid w:val="00BA66BF"/>
    <w:rsid w:val="00BA6AB7"/>
    <w:rsid w:val="00BB1D02"/>
    <w:rsid w:val="00BB21A8"/>
    <w:rsid w:val="00BB32B8"/>
    <w:rsid w:val="00BB54CA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AFD"/>
    <w:rsid w:val="00BD109C"/>
    <w:rsid w:val="00BD247B"/>
    <w:rsid w:val="00BD3642"/>
    <w:rsid w:val="00BD6587"/>
    <w:rsid w:val="00BE0118"/>
    <w:rsid w:val="00BE32B5"/>
    <w:rsid w:val="00BE380E"/>
    <w:rsid w:val="00BE3978"/>
    <w:rsid w:val="00BE5ABB"/>
    <w:rsid w:val="00BF1F41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49A"/>
    <w:rsid w:val="00C218FD"/>
    <w:rsid w:val="00C22D6F"/>
    <w:rsid w:val="00C22F72"/>
    <w:rsid w:val="00C250E4"/>
    <w:rsid w:val="00C2774B"/>
    <w:rsid w:val="00C37C4D"/>
    <w:rsid w:val="00C40911"/>
    <w:rsid w:val="00C44080"/>
    <w:rsid w:val="00C445EC"/>
    <w:rsid w:val="00C44ABD"/>
    <w:rsid w:val="00C461F0"/>
    <w:rsid w:val="00C56B8A"/>
    <w:rsid w:val="00C57621"/>
    <w:rsid w:val="00C60BD2"/>
    <w:rsid w:val="00C61B2C"/>
    <w:rsid w:val="00C63E8A"/>
    <w:rsid w:val="00C648EF"/>
    <w:rsid w:val="00C64BE0"/>
    <w:rsid w:val="00C653F4"/>
    <w:rsid w:val="00C66AF3"/>
    <w:rsid w:val="00C71E3B"/>
    <w:rsid w:val="00C75269"/>
    <w:rsid w:val="00C76018"/>
    <w:rsid w:val="00C76B90"/>
    <w:rsid w:val="00C80B06"/>
    <w:rsid w:val="00C83073"/>
    <w:rsid w:val="00C84821"/>
    <w:rsid w:val="00C84ECF"/>
    <w:rsid w:val="00C856ED"/>
    <w:rsid w:val="00C85EA6"/>
    <w:rsid w:val="00C86933"/>
    <w:rsid w:val="00C871E6"/>
    <w:rsid w:val="00C90A3D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14E"/>
    <w:rsid w:val="00CA2886"/>
    <w:rsid w:val="00CA3F0C"/>
    <w:rsid w:val="00CA5A2E"/>
    <w:rsid w:val="00CA6775"/>
    <w:rsid w:val="00CB07FA"/>
    <w:rsid w:val="00CB1B6C"/>
    <w:rsid w:val="00CB290F"/>
    <w:rsid w:val="00CB4595"/>
    <w:rsid w:val="00CB6CCA"/>
    <w:rsid w:val="00CB71BE"/>
    <w:rsid w:val="00CC06D4"/>
    <w:rsid w:val="00CC1751"/>
    <w:rsid w:val="00CC3D1E"/>
    <w:rsid w:val="00CC43DC"/>
    <w:rsid w:val="00CC568F"/>
    <w:rsid w:val="00CC5AC5"/>
    <w:rsid w:val="00CD0A18"/>
    <w:rsid w:val="00CD2245"/>
    <w:rsid w:val="00CD2C4F"/>
    <w:rsid w:val="00CD3A2B"/>
    <w:rsid w:val="00CD4A81"/>
    <w:rsid w:val="00CD6494"/>
    <w:rsid w:val="00CE4D69"/>
    <w:rsid w:val="00CE72D7"/>
    <w:rsid w:val="00CE73DF"/>
    <w:rsid w:val="00CF0C2B"/>
    <w:rsid w:val="00CF0ECD"/>
    <w:rsid w:val="00CF41B6"/>
    <w:rsid w:val="00CF4DD6"/>
    <w:rsid w:val="00CF6D2C"/>
    <w:rsid w:val="00D00523"/>
    <w:rsid w:val="00D01A69"/>
    <w:rsid w:val="00D01A76"/>
    <w:rsid w:val="00D04FCE"/>
    <w:rsid w:val="00D06B3D"/>
    <w:rsid w:val="00D1094A"/>
    <w:rsid w:val="00D13CFF"/>
    <w:rsid w:val="00D152F7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5008"/>
    <w:rsid w:val="00D45643"/>
    <w:rsid w:val="00D460C4"/>
    <w:rsid w:val="00D462F0"/>
    <w:rsid w:val="00D4632E"/>
    <w:rsid w:val="00D5060B"/>
    <w:rsid w:val="00D54DD9"/>
    <w:rsid w:val="00D60193"/>
    <w:rsid w:val="00D6019A"/>
    <w:rsid w:val="00D62015"/>
    <w:rsid w:val="00D622F0"/>
    <w:rsid w:val="00D632F7"/>
    <w:rsid w:val="00D64DD0"/>
    <w:rsid w:val="00D660FD"/>
    <w:rsid w:val="00D7045D"/>
    <w:rsid w:val="00D738D3"/>
    <w:rsid w:val="00D73FB2"/>
    <w:rsid w:val="00D7447F"/>
    <w:rsid w:val="00D7518B"/>
    <w:rsid w:val="00D752CF"/>
    <w:rsid w:val="00D756A6"/>
    <w:rsid w:val="00D75CD6"/>
    <w:rsid w:val="00D76AC5"/>
    <w:rsid w:val="00D775D9"/>
    <w:rsid w:val="00D804C8"/>
    <w:rsid w:val="00D80627"/>
    <w:rsid w:val="00D80B96"/>
    <w:rsid w:val="00D812BF"/>
    <w:rsid w:val="00D822FC"/>
    <w:rsid w:val="00D83242"/>
    <w:rsid w:val="00D83D95"/>
    <w:rsid w:val="00D84DE5"/>
    <w:rsid w:val="00D909C9"/>
    <w:rsid w:val="00D922A1"/>
    <w:rsid w:val="00D92CCA"/>
    <w:rsid w:val="00D938B5"/>
    <w:rsid w:val="00D96ADA"/>
    <w:rsid w:val="00D96ECA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B57D5"/>
    <w:rsid w:val="00DC2206"/>
    <w:rsid w:val="00DC4F85"/>
    <w:rsid w:val="00DC514D"/>
    <w:rsid w:val="00DC756E"/>
    <w:rsid w:val="00DD735D"/>
    <w:rsid w:val="00DD7F83"/>
    <w:rsid w:val="00DE027F"/>
    <w:rsid w:val="00DE3392"/>
    <w:rsid w:val="00DE62EB"/>
    <w:rsid w:val="00DF05C5"/>
    <w:rsid w:val="00DF5EE4"/>
    <w:rsid w:val="00DF64F9"/>
    <w:rsid w:val="00E01AD2"/>
    <w:rsid w:val="00E034DC"/>
    <w:rsid w:val="00E03E6A"/>
    <w:rsid w:val="00E11B24"/>
    <w:rsid w:val="00E11E32"/>
    <w:rsid w:val="00E12657"/>
    <w:rsid w:val="00E15356"/>
    <w:rsid w:val="00E168CE"/>
    <w:rsid w:val="00E17119"/>
    <w:rsid w:val="00E23A6A"/>
    <w:rsid w:val="00E25118"/>
    <w:rsid w:val="00E277CF"/>
    <w:rsid w:val="00E310DC"/>
    <w:rsid w:val="00E32C8A"/>
    <w:rsid w:val="00E3617C"/>
    <w:rsid w:val="00E364B5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41C"/>
    <w:rsid w:val="00E519A6"/>
    <w:rsid w:val="00E53126"/>
    <w:rsid w:val="00E53535"/>
    <w:rsid w:val="00E54612"/>
    <w:rsid w:val="00E55B0C"/>
    <w:rsid w:val="00E57146"/>
    <w:rsid w:val="00E60F79"/>
    <w:rsid w:val="00E6228F"/>
    <w:rsid w:val="00E623F5"/>
    <w:rsid w:val="00E62C91"/>
    <w:rsid w:val="00E62CCF"/>
    <w:rsid w:val="00E6300D"/>
    <w:rsid w:val="00E63D1A"/>
    <w:rsid w:val="00E643F7"/>
    <w:rsid w:val="00E65FBF"/>
    <w:rsid w:val="00E66D70"/>
    <w:rsid w:val="00E67905"/>
    <w:rsid w:val="00E67DE8"/>
    <w:rsid w:val="00E70039"/>
    <w:rsid w:val="00E71975"/>
    <w:rsid w:val="00E719F7"/>
    <w:rsid w:val="00E720E5"/>
    <w:rsid w:val="00E74128"/>
    <w:rsid w:val="00E74984"/>
    <w:rsid w:val="00E7586F"/>
    <w:rsid w:val="00E75F7C"/>
    <w:rsid w:val="00E76E3F"/>
    <w:rsid w:val="00E80688"/>
    <w:rsid w:val="00E85F04"/>
    <w:rsid w:val="00E862BF"/>
    <w:rsid w:val="00E8711E"/>
    <w:rsid w:val="00E87BC8"/>
    <w:rsid w:val="00E9222A"/>
    <w:rsid w:val="00E93123"/>
    <w:rsid w:val="00E93530"/>
    <w:rsid w:val="00E935F7"/>
    <w:rsid w:val="00E94C1A"/>
    <w:rsid w:val="00E950D8"/>
    <w:rsid w:val="00E978C8"/>
    <w:rsid w:val="00EA4049"/>
    <w:rsid w:val="00EA4D6A"/>
    <w:rsid w:val="00EA5CED"/>
    <w:rsid w:val="00EA6C70"/>
    <w:rsid w:val="00EA706B"/>
    <w:rsid w:val="00EB00A2"/>
    <w:rsid w:val="00EB0C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E521E"/>
    <w:rsid w:val="00EE7343"/>
    <w:rsid w:val="00EF116C"/>
    <w:rsid w:val="00EF2099"/>
    <w:rsid w:val="00EF2A9D"/>
    <w:rsid w:val="00EF4D09"/>
    <w:rsid w:val="00EF5036"/>
    <w:rsid w:val="00EF566F"/>
    <w:rsid w:val="00EF6F17"/>
    <w:rsid w:val="00EF7878"/>
    <w:rsid w:val="00F01477"/>
    <w:rsid w:val="00F053F6"/>
    <w:rsid w:val="00F07920"/>
    <w:rsid w:val="00F123C4"/>
    <w:rsid w:val="00F14515"/>
    <w:rsid w:val="00F163AB"/>
    <w:rsid w:val="00F245B3"/>
    <w:rsid w:val="00F245D6"/>
    <w:rsid w:val="00F254C1"/>
    <w:rsid w:val="00F261FC"/>
    <w:rsid w:val="00F262AE"/>
    <w:rsid w:val="00F3064E"/>
    <w:rsid w:val="00F318BF"/>
    <w:rsid w:val="00F34314"/>
    <w:rsid w:val="00F34AAF"/>
    <w:rsid w:val="00F363CC"/>
    <w:rsid w:val="00F373B4"/>
    <w:rsid w:val="00F429A7"/>
    <w:rsid w:val="00F430D0"/>
    <w:rsid w:val="00F43530"/>
    <w:rsid w:val="00F44686"/>
    <w:rsid w:val="00F44939"/>
    <w:rsid w:val="00F4551C"/>
    <w:rsid w:val="00F47ADF"/>
    <w:rsid w:val="00F50D6A"/>
    <w:rsid w:val="00F50DAC"/>
    <w:rsid w:val="00F51FBF"/>
    <w:rsid w:val="00F532FE"/>
    <w:rsid w:val="00F55969"/>
    <w:rsid w:val="00F55C7C"/>
    <w:rsid w:val="00F56509"/>
    <w:rsid w:val="00F56743"/>
    <w:rsid w:val="00F62F1D"/>
    <w:rsid w:val="00F63EBC"/>
    <w:rsid w:val="00F65CAE"/>
    <w:rsid w:val="00F66A2E"/>
    <w:rsid w:val="00F71498"/>
    <w:rsid w:val="00F71BA4"/>
    <w:rsid w:val="00F73F77"/>
    <w:rsid w:val="00F74696"/>
    <w:rsid w:val="00F74BA6"/>
    <w:rsid w:val="00F77373"/>
    <w:rsid w:val="00F77A24"/>
    <w:rsid w:val="00F77B8B"/>
    <w:rsid w:val="00F8153E"/>
    <w:rsid w:val="00F848AD"/>
    <w:rsid w:val="00F90D3F"/>
    <w:rsid w:val="00F91059"/>
    <w:rsid w:val="00F9175F"/>
    <w:rsid w:val="00F94227"/>
    <w:rsid w:val="00F94AFB"/>
    <w:rsid w:val="00F94F3A"/>
    <w:rsid w:val="00F969B4"/>
    <w:rsid w:val="00F96A73"/>
    <w:rsid w:val="00FA3766"/>
    <w:rsid w:val="00FA45C3"/>
    <w:rsid w:val="00FA4CEC"/>
    <w:rsid w:val="00FA6C1C"/>
    <w:rsid w:val="00FB0CD7"/>
    <w:rsid w:val="00FB200E"/>
    <w:rsid w:val="00FB228B"/>
    <w:rsid w:val="00FB3FD0"/>
    <w:rsid w:val="00FB4315"/>
    <w:rsid w:val="00FB5D5F"/>
    <w:rsid w:val="00FB6DB3"/>
    <w:rsid w:val="00FB7A6C"/>
    <w:rsid w:val="00FB7AB7"/>
    <w:rsid w:val="00FC0B46"/>
    <w:rsid w:val="00FC2836"/>
    <w:rsid w:val="00FC6661"/>
    <w:rsid w:val="00FC690D"/>
    <w:rsid w:val="00FC6FBA"/>
    <w:rsid w:val="00FD0CF4"/>
    <w:rsid w:val="00FD1DE1"/>
    <w:rsid w:val="00FD203F"/>
    <w:rsid w:val="00FD2F4B"/>
    <w:rsid w:val="00FD3D38"/>
    <w:rsid w:val="00FD5BCE"/>
    <w:rsid w:val="00FD62F9"/>
    <w:rsid w:val="00FD7DF0"/>
    <w:rsid w:val="00FD7EFC"/>
    <w:rsid w:val="00FE0F58"/>
    <w:rsid w:val="00FE261C"/>
    <w:rsid w:val="00FE4D96"/>
    <w:rsid w:val="00FE52A0"/>
    <w:rsid w:val="00FE5687"/>
    <w:rsid w:val="00FF0C91"/>
    <w:rsid w:val="00FF139B"/>
    <w:rsid w:val="00FF1C2A"/>
    <w:rsid w:val="00FF1F79"/>
    <w:rsid w:val="00FF458C"/>
    <w:rsid w:val="00FF615E"/>
    <w:rsid w:val="00FF6667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E2CC-E972-427B-9629-28A4003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1049</cp:revision>
  <cp:lastPrinted>2024-12-23T08:29:00Z</cp:lastPrinted>
  <dcterms:created xsi:type="dcterms:W3CDTF">2017-02-14T09:50:00Z</dcterms:created>
  <dcterms:modified xsi:type="dcterms:W3CDTF">2024-12-30T05:52:00Z</dcterms:modified>
</cp:coreProperties>
</file>